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FDB" w:rsidRPr="00AC56AB" w:rsidRDefault="00C0304A" w:rsidP="00AC56AB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C56AB">
        <w:rPr>
          <w:rFonts w:ascii="Times New Roman" w:hAnsi="Times New Roman" w:cs="Times New Roman"/>
          <w:b/>
          <w:color w:val="000000" w:themeColor="text1"/>
        </w:rPr>
        <w:t>1</w:t>
      </w:r>
      <w:r w:rsidR="00072FDB" w:rsidRPr="00AC56AB">
        <w:rPr>
          <w:rFonts w:ascii="Times New Roman" w:hAnsi="Times New Roman" w:cs="Times New Roman"/>
          <w:b/>
          <w:color w:val="000000" w:themeColor="text1"/>
        </w:rPr>
        <w:t>3</w:t>
      </w:r>
      <w:r w:rsidR="00485A95" w:rsidRPr="00AC56AB">
        <w:rPr>
          <w:rFonts w:ascii="Times New Roman" w:hAnsi="Times New Roman" w:cs="Times New Roman"/>
          <w:b/>
          <w:color w:val="000000" w:themeColor="text1"/>
        </w:rPr>
        <w:t>.</w:t>
      </w:r>
      <w:r w:rsidR="00935818">
        <w:rPr>
          <w:rFonts w:ascii="Times New Roman" w:hAnsi="Times New Roman" w:cs="Times New Roman"/>
          <w:b/>
          <w:color w:val="000000" w:themeColor="text1"/>
        </w:rPr>
        <w:t>2</w:t>
      </w:r>
      <w:r w:rsidR="00681A7A" w:rsidRPr="00AC56AB">
        <w:rPr>
          <w:rFonts w:ascii="Times New Roman" w:hAnsi="Times New Roman" w:cs="Times New Roman"/>
          <w:b/>
          <w:color w:val="000000" w:themeColor="text1"/>
        </w:rPr>
        <w:t>. Statisztikai adatszolgáltatás 201</w:t>
      </w:r>
      <w:r w:rsidR="00935818">
        <w:rPr>
          <w:rFonts w:ascii="Times New Roman" w:hAnsi="Times New Roman" w:cs="Times New Roman"/>
          <w:b/>
          <w:color w:val="000000" w:themeColor="text1"/>
        </w:rPr>
        <w:t>9</w:t>
      </w:r>
    </w:p>
    <w:p w:rsidR="008F67BF" w:rsidRPr="00AC56AB" w:rsidRDefault="008F67BF" w:rsidP="00AC56AB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8F67BF" w:rsidRPr="00AC56AB" w:rsidRDefault="008F67BF" w:rsidP="00AC56AB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AC56AB" w:rsidRPr="00AC56AB" w:rsidRDefault="00AC56AB" w:rsidP="00AC56AB">
      <w:pPr>
        <w:jc w:val="center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t>A közérdekű adatokkal kapcsolatos kötelező statisztikai adatszolgáltatás</w:t>
      </w:r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br/>
        <w:t xml:space="preserve">a </w:t>
      </w:r>
      <w:proofErr w:type="spellStart"/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t>Derecskei</w:t>
      </w:r>
      <w:proofErr w:type="spellEnd"/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Polgármesteri Hivatalhoz beérkezett adatigénylésekkel kapcsolatban</w:t>
      </w:r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br/>
        <w:t>az információs önrendelkezési jogról és az információszabadságról szóló 2011. évi CXII. törvény</w:t>
      </w:r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br/>
        <w:t>I. mellékletének II/15. pontja alapján</w:t>
      </w:r>
    </w:p>
    <w:p w:rsidR="00AC56AB" w:rsidRPr="00AC56AB" w:rsidRDefault="00AC56AB" w:rsidP="00AC56AB">
      <w:pPr>
        <w:jc w:val="center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582"/>
        <w:gridCol w:w="2577"/>
        <w:gridCol w:w="1762"/>
        <w:gridCol w:w="1675"/>
      </w:tblGrid>
      <w:tr w:rsidR="00AC56AB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Dátum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Megkeresések száma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 xml:space="preserve">A </w:t>
            </w:r>
            <w:proofErr w:type="spellStart"/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Derecskei</w:t>
            </w:r>
            <w:proofErr w:type="spellEnd"/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 xml:space="preserve"> Polgármesteri Hivatal által megválaszolt megkeresések száma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Elutasított megkeresések száma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Áttett megkeresések száma</w:t>
            </w:r>
          </w:p>
        </w:tc>
      </w:tr>
      <w:tr w:rsidR="00AC56AB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201</w:t>
            </w:r>
            <w:r w:rsidR="0093581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9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.01.01.- 201</w:t>
            </w:r>
            <w:r w:rsidR="0093581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9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.03.31.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</w:tr>
      <w:tr w:rsidR="00AC56AB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201</w:t>
            </w:r>
            <w:r w:rsidR="0093581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9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.04.01.- 201</w:t>
            </w:r>
            <w:r w:rsidR="0093581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9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.06.30.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</w:tr>
      <w:tr w:rsidR="00AC56AB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201</w:t>
            </w:r>
            <w:r w:rsidR="0093581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9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.07.01.- 201</w:t>
            </w:r>
            <w:r w:rsidR="0093581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9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.09.30.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</w:tr>
      <w:tr w:rsidR="00AC56AB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201</w:t>
            </w:r>
            <w:r w:rsidR="0093581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9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.10.01.- 201</w:t>
            </w:r>
            <w:r w:rsidR="0093581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9</w:t>
            </w:r>
            <w:bookmarkStart w:id="0" w:name="_GoBack"/>
            <w:bookmarkEnd w:id="0"/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.12.31.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</w:tr>
    </w:tbl>
    <w:p w:rsidR="00AB1E12" w:rsidRPr="00AC56AB" w:rsidRDefault="00AB1E12" w:rsidP="00AC56AB">
      <w:pPr>
        <w:rPr>
          <w:rFonts w:ascii="Times New Roman" w:hAnsi="Times New Roman" w:cs="Times New Roman"/>
          <w:color w:val="000000" w:themeColor="text1"/>
        </w:rPr>
      </w:pPr>
    </w:p>
    <w:sectPr w:rsidR="00AB1E12" w:rsidRPr="00AC56AB" w:rsidSect="00556D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FB6"/>
    <w:multiLevelType w:val="hybridMultilevel"/>
    <w:tmpl w:val="A7DE7E94"/>
    <w:lvl w:ilvl="0" w:tplc="B3AECCF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4AAD"/>
    <w:multiLevelType w:val="hybridMultilevel"/>
    <w:tmpl w:val="00389B00"/>
    <w:lvl w:ilvl="0" w:tplc="9AEE49A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318AC"/>
    <w:multiLevelType w:val="hybridMultilevel"/>
    <w:tmpl w:val="64B6F5E8"/>
    <w:lvl w:ilvl="0" w:tplc="7C40113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41593"/>
    <w:multiLevelType w:val="hybridMultilevel"/>
    <w:tmpl w:val="F470FE38"/>
    <w:lvl w:ilvl="0" w:tplc="1C3A432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C15C7"/>
    <w:multiLevelType w:val="hybridMultilevel"/>
    <w:tmpl w:val="D2FE0DA2"/>
    <w:lvl w:ilvl="0" w:tplc="4440C35A">
      <w:start w:val="1"/>
      <w:numFmt w:val="decimal"/>
      <w:lvlText w:val="%1."/>
      <w:lvlJc w:val="left"/>
      <w:pPr>
        <w:ind w:left="1440" w:hanging="360"/>
      </w:pPr>
      <w:rPr>
        <w:rFonts w:ascii="Times" w:hAnsi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2D"/>
    <w:rsid w:val="00072FDB"/>
    <w:rsid w:val="0022284D"/>
    <w:rsid w:val="00485A95"/>
    <w:rsid w:val="00556D29"/>
    <w:rsid w:val="00681A7A"/>
    <w:rsid w:val="006861C2"/>
    <w:rsid w:val="006F222D"/>
    <w:rsid w:val="008F67BF"/>
    <w:rsid w:val="00935818"/>
    <w:rsid w:val="00990BD8"/>
    <w:rsid w:val="00AB1E12"/>
    <w:rsid w:val="00AC56AB"/>
    <w:rsid w:val="00C0304A"/>
    <w:rsid w:val="00FC19B8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44BD5"/>
  <w15:chartTrackingRefBased/>
  <w15:docId w15:val="{E6E46757-B47C-F04B-8770-4DA3EA5E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222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B1E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AB1E1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AB1E12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2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545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2</cp:revision>
  <dcterms:created xsi:type="dcterms:W3CDTF">2020-05-07T06:12:00Z</dcterms:created>
  <dcterms:modified xsi:type="dcterms:W3CDTF">2020-05-07T06:12:00Z</dcterms:modified>
</cp:coreProperties>
</file>